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999A9" w14:textId="77777777" w:rsidR="00F53EF3" w:rsidRDefault="00F53EF3" w:rsidP="00206E79"/>
    <w:p w14:paraId="0438A816" w14:textId="64861433" w:rsidR="002F39F2" w:rsidRDefault="00342F9B" w:rsidP="00342F9B">
      <w:pPr>
        <w:jc w:val="center"/>
      </w:pPr>
      <w:r w:rsidRPr="00FA5F84">
        <w:rPr>
          <w:rFonts w:ascii="Trebuchet MS" w:hAnsi="Trebuchet MS" w:cs="Arial"/>
          <w:noProof/>
          <w:sz w:val="56"/>
          <w:szCs w:val="56"/>
        </w:rPr>
        <w:drawing>
          <wp:inline distT="0" distB="0" distL="0" distR="0" wp14:anchorId="69132915" wp14:editId="725FE94D">
            <wp:extent cx="1409700" cy="1381125"/>
            <wp:effectExtent l="0" t="0" r="0" b="9525"/>
            <wp:docPr id="1" name="Picture 1"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381125"/>
                    </a:xfrm>
                    <a:prstGeom prst="rect">
                      <a:avLst/>
                    </a:prstGeom>
                    <a:noFill/>
                    <a:ln>
                      <a:noFill/>
                    </a:ln>
                  </pic:spPr>
                </pic:pic>
              </a:graphicData>
            </a:graphic>
          </wp:inline>
        </w:drawing>
      </w:r>
      <w:bookmarkStart w:id="0" w:name="_GoBack"/>
      <w:bookmarkEnd w:id="0"/>
      <w:r w:rsidR="00206E79">
        <w:br w:type="textWrapping" w:clear="all"/>
      </w:r>
    </w:p>
    <w:p w14:paraId="0C95169B" w14:textId="77777777" w:rsidR="002F39F2" w:rsidRDefault="002F39F2">
      <w:pPr>
        <w:jc w:val="both"/>
      </w:pPr>
      <w:r>
        <w:t>Dear Valued Sponsor:</w:t>
      </w:r>
    </w:p>
    <w:p w14:paraId="4E90FE24" w14:textId="77777777" w:rsidR="002F39F2" w:rsidRDefault="002F39F2">
      <w:pPr>
        <w:jc w:val="both"/>
      </w:pPr>
    </w:p>
    <w:p w14:paraId="2B729002" w14:textId="77777777" w:rsidR="002F39F2" w:rsidRDefault="002F39F2" w:rsidP="00E950E9">
      <w:r>
        <w:t>On behalf of the Virginia Point-of-Care Coordinators, we are pleased to extend to you an invitation to par</w:t>
      </w:r>
      <w:r w:rsidR="00851387">
        <w:t>ticipate in a</w:t>
      </w:r>
      <w:r>
        <w:t xml:space="preserve"> Vendor Fair </w:t>
      </w:r>
      <w:r w:rsidR="00E950E9">
        <w:t xml:space="preserve">and Vendor Showcase Session </w:t>
      </w:r>
      <w:r w:rsidR="00851387">
        <w:t xml:space="preserve">to be held </w:t>
      </w:r>
      <w:r w:rsidR="00DA6B36">
        <w:t xml:space="preserve">on </w:t>
      </w:r>
      <w:r w:rsidR="005D65CE">
        <w:t xml:space="preserve">Friday, </w:t>
      </w:r>
      <w:r w:rsidR="00E950E9">
        <w:t>April 3, 2020</w:t>
      </w:r>
      <w:r w:rsidR="00152276">
        <w:t xml:space="preserve"> </w:t>
      </w:r>
      <w:r>
        <w:t>at</w:t>
      </w:r>
      <w:r w:rsidR="005D65CE">
        <w:t xml:space="preserve"> </w:t>
      </w:r>
      <w:r w:rsidR="00E950E9">
        <w:t>the Bon Secours Heart and Lung Institute at 7001 Forest Ave, Richmond, VA 23230.</w:t>
      </w:r>
    </w:p>
    <w:p w14:paraId="650B69E7" w14:textId="77777777" w:rsidR="004F5A2D" w:rsidRDefault="004F5A2D" w:rsidP="005D65CE"/>
    <w:p w14:paraId="01EAA035" w14:textId="77777777" w:rsidR="002F39F2" w:rsidRDefault="00D91247">
      <w:pPr>
        <w:jc w:val="center"/>
        <w:rPr>
          <w:b/>
          <w:bCs/>
        </w:rPr>
      </w:pPr>
      <w:r>
        <w:rPr>
          <w:b/>
          <w:bCs/>
        </w:rPr>
        <w:t xml:space="preserve"> </w:t>
      </w:r>
      <w:r w:rsidR="00E950E9">
        <w:rPr>
          <w:rFonts w:ascii="Arial" w:hAnsi="Arial" w:cs="Arial"/>
          <w:noProof/>
          <w:color w:val="2962FF"/>
        </w:rPr>
        <w:drawing>
          <wp:inline distT="0" distB="0" distL="0" distR="0" wp14:anchorId="597F0122" wp14:editId="785B582E">
            <wp:extent cx="2332299" cy="1588393"/>
            <wp:effectExtent l="0" t="0" r="0" b="0"/>
            <wp:docPr id="4" name="Picture 4" descr="Image result for 7001 forest ave richmond va&quo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7001 forest ave richmond va&quot;">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2299" cy="1588393"/>
                    </a:xfrm>
                    <a:prstGeom prst="rect">
                      <a:avLst/>
                    </a:prstGeom>
                    <a:noFill/>
                    <a:ln>
                      <a:noFill/>
                    </a:ln>
                  </pic:spPr>
                </pic:pic>
              </a:graphicData>
            </a:graphic>
          </wp:inline>
        </w:drawing>
      </w:r>
    </w:p>
    <w:p w14:paraId="2110CA34" w14:textId="77777777" w:rsidR="00FC4D53" w:rsidRDefault="00FC4D53">
      <w:pPr>
        <w:jc w:val="center"/>
      </w:pPr>
    </w:p>
    <w:p w14:paraId="1C29E22B" w14:textId="77777777" w:rsidR="002F39F2" w:rsidRDefault="002F39F2">
      <w:pPr>
        <w:jc w:val="both"/>
      </w:pPr>
      <w:r>
        <w:t>Each vendor will receive full meeting registration for two representatives, admission to the educational session, lunch</w:t>
      </w:r>
      <w:r w:rsidR="000F2C5E">
        <w:t>,</w:t>
      </w:r>
      <w:r>
        <w:t xml:space="preserve"> and an opportunity to network with Virginia Point of Care Coordinato</w:t>
      </w:r>
      <w:r w:rsidR="00DA6B36">
        <w:t>rs and showcase your latest product</w:t>
      </w:r>
      <w:r>
        <w:t xml:space="preserve">s.  The cost per table per vendor will be $100.00.  Since space restrictions limit us to </w:t>
      </w:r>
      <w:r w:rsidR="00E950E9" w:rsidRPr="00E950E9">
        <w:t>6-8</w:t>
      </w:r>
      <w:r w:rsidRPr="00E950E9">
        <w:t xml:space="preserve"> vendor tables,</w:t>
      </w:r>
      <w:r>
        <w:t xml:space="preserve"> applications to exhibit will be accepted as they are received until all spaces have been assigned.  To reserve your exhibit table, please submit a completed application form (enclosed) along with the exhib</w:t>
      </w:r>
      <w:r w:rsidR="00185CC9">
        <w:t xml:space="preserve">it fee prior to </w:t>
      </w:r>
      <w:r w:rsidR="00E950E9">
        <w:t>March 20, 2020.</w:t>
      </w:r>
      <w:r>
        <w:t xml:space="preserve">  Cont</w:t>
      </w:r>
      <w:r w:rsidR="00776DEB">
        <w:t xml:space="preserve">act </w:t>
      </w:r>
      <w:r w:rsidR="00E950E9">
        <w:t xml:space="preserve">Katherine Bodnar at </w:t>
      </w:r>
      <w:hyperlink r:id="rId8" w:history="1">
        <w:r w:rsidR="00E950E9" w:rsidRPr="00F860E3">
          <w:rPr>
            <w:rStyle w:val="Hyperlink"/>
          </w:rPr>
          <w:t>Katherine_Bodnar@bshsi.org</w:t>
        </w:r>
      </w:hyperlink>
      <w:r w:rsidR="00E950E9">
        <w:t xml:space="preserve"> with any questions. </w:t>
      </w:r>
      <w:r>
        <w:t xml:space="preserve">  </w:t>
      </w:r>
    </w:p>
    <w:p w14:paraId="0DD65BB9" w14:textId="77777777" w:rsidR="002B2E4C" w:rsidRPr="00E950E9" w:rsidRDefault="002B2E4C">
      <w:pPr>
        <w:jc w:val="both"/>
      </w:pPr>
    </w:p>
    <w:p w14:paraId="73898259" w14:textId="77777777" w:rsidR="002B2E4C" w:rsidRPr="00E950E9" w:rsidRDefault="002B2E4C">
      <w:pPr>
        <w:jc w:val="both"/>
      </w:pPr>
      <w:r w:rsidRPr="00E950E9">
        <w:t>At the completion of the Vendor Fair, the afternoon session will include a Vendor Showcase which will allow the first six responses to participate.  You will be give</w:t>
      </w:r>
      <w:r w:rsidR="00E950E9">
        <w:t xml:space="preserve">n 5 </w:t>
      </w:r>
      <w:r w:rsidRPr="00E950E9">
        <w:t>minutes to speak about the latest release of your products.</w:t>
      </w:r>
    </w:p>
    <w:p w14:paraId="7D5A8EBC" w14:textId="77777777" w:rsidR="002F39F2" w:rsidRDefault="002F39F2">
      <w:pPr>
        <w:jc w:val="both"/>
      </w:pPr>
    </w:p>
    <w:p w14:paraId="1622AC9F" w14:textId="77777777" w:rsidR="002F39F2" w:rsidRDefault="002F39F2">
      <w:pPr>
        <w:jc w:val="both"/>
      </w:pPr>
      <w:r>
        <w:t>Thank you for your support of the Virginia Point-of-Care Coordinators Educational Forum and Vendor Fair. Without your support, our programs and activities would not be possible.  We look forward to seeing you at the meeting!</w:t>
      </w:r>
    </w:p>
    <w:p w14:paraId="4B452002" w14:textId="77777777" w:rsidR="002F39F2" w:rsidRDefault="002F39F2">
      <w:pPr>
        <w:jc w:val="both"/>
      </w:pPr>
    </w:p>
    <w:p w14:paraId="35E9DB2C" w14:textId="77777777" w:rsidR="002F39F2" w:rsidRDefault="002F39F2">
      <w:pPr>
        <w:jc w:val="both"/>
      </w:pPr>
      <w:r>
        <w:t>Sincerely,</w:t>
      </w:r>
    </w:p>
    <w:p w14:paraId="6789F6C8" w14:textId="77777777" w:rsidR="000F2C5E" w:rsidRDefault="000F2C5E">
      <w:pPr>
        <w:jc w:val="both"/>
      </w:pPr>
    </w:p>
    <w:p w14:paraId="32CD41A8" w14:textId="77777777" w:rsidR="006F4B9F" w:rsidRDefault="00E950E9">
      <w:pPr>
        <w:jc w:val="both"/>
      </w:pPr>
      <w:r>
        <w:t>Katherine Bodnar</w:t>
      </w:r>
      <w:r w:rsidR="000F2C5E">
        <w:t>-Brown</w:t>
      </w:r>
    </w:p>
    <w:p w14:paraId="075C8C32" w14:textId="77777777" w:rsidR="002F39F2" w:rsidRDefault="002F39F2">
      <w:pPr>
        <w:jc w:val="both"/>
      </w:pPr>
      <w:smartTag w:uri="urn:schemas-microsoft-com:office:smarttags" w:element="place">
        <w:smartTag w:uri="urn:schemas-microsoft-com:office:smarttags" w:element="PlaceName">
          <w:r>
            <w:t>Virginia</w:t>
          </w:r>
        </w:smartTag>
        <w:r>
          <w:t xml:space="preserve"> </w:t>
        </w:r>
        <w:smartTag w:uri="urn:schemas-microsoft-com:office:smarttags" w:element="PlaceName">
          <w:r>
            <w:t>Point</w:t>
          </w:r>
        </w:smartTag>
      </w:smartTag>
      <w:r>
        <w:t xml:space="preserve"> of Care Coordinators, President</w:t>
      </w:r>
    </w:p>
    <w:p w14:paraId="047B1C8E" w14:textId="77777777" w:rsidR="006F4B9F" w:rsidRDefault="006F4B9F" w:rsidP="006F4B9F">
      <w:pPr>
        <w:autoSpaceDE w:val="0"/>
        <w:autoSpaceDN w:val="0"/>
        <w:adjustRightInd w:val="0"/>
        <w:rPr>
          <w:rFonts w:ascii="Garamond" w:hAnsi="Garamond" w:cs="Garamond"/>
          <w:color w:val="000000"/>
          <w:sz w:val="20"/>
          <w:szCs w:val="20"/>
        </w:rPr>
      </w:pPr>
    </w:p>
    <w:p w14:paraId="02032485" w14:textId="77777777" w:rsidR="002F39F2" w:rsidRDefault="002F39F2">
      <w:pPr>
        <w:jc w:val="both"/>
      </w:pPr>
    </w:p>
    <w:p w14:paraId="4D9CA6E2" w14:textId="77777777" w:rsidR="002F39F2" w:rsidRDefault="002F39F2">
      <w:pPr>
        <w:jc w:val="both"/>
        <w:rPr>
          <w:color w:val="0000FF"/>
        </w:rPr>
      </w:pPr>
    </w:p>
    <w:p w14:paraId="0DBAF829" w14:textId="77777777" w:rsidR="002F39F2" w:rsidRDefault="002F39F2">
      <w:pPr>
        <w:pStyle w:val="Heading1"/>
      </w:pPr>
      <w:r>
        <w:lastRenderedPageBreak/>
        <w:t>APPLICATION FOR EXHIBIT SPACE</w:t>
      </w:r>
    </w:p>
    <w:p w14:paraId="58CEEF05" w14:textId="77777777" w:rsidR="002F39F2" w:rsidRDefault="002F39F2"/>
    <w:p w14:paraId="15B48084" w14:textId="77777777" w:rsidR="002F39F2" w:rsidRDefault="002F39F2">
      <w:r>
        <w:t xml:space="preserve">Application for exhibit space at the </w:t>
      </w:r>
      <w:r w:rsidR="00E950E9">
        <w:t>April 3rd</w:t>
      </w:r>
      <w:r w:rsidR="006F4B9F">
        <w:t xml:space="preserve"> </w:t>
      </w:r>
      <w:r>
        <w:t>Virginia POCC meeting indicates the applicant’s willingness to abide by all accompanying exhibit terms and conditions, general regulations as well as such additional rules and regulations as the conference management deems necessary for the success of the exhibit.</w:t>
      </w:r>
    </w:p>
    <w:p w14:paraId="48B2F86E" w14:textId="77777777" w:rsidR="002F39F2" w:rsidRDefault="002F39F2">
      <w:pPr>
        <w:rPr>
          <w:sz w:val="28"/>
          <w:szCs w:val="28"/>
        </w:rPr>
      </w:pPr>
    </w:p>
    <w:p w14:paraId="14F181CF" w14:textId="77777777" w:rsidR="002F39F2" w:rsidRDefault="002F39F2">
      <w:r>
        <w:t>Company Name</w:t>
      </w:r>
      <w:r>
        <w:tab/>
      </w:r>
      <w:r>
        <w:tab/>
        <w:t>________________________________________</w:t>
      </w:r>
    </w:p>
    <w:p w14:paraId="100DA09E" w14:textId="77777777" w:rsidR="002F39F2" w:rsidRDefault="002F39F2"/>
    <w:p w14:paraId="75D78CA3" w14:textId="77777777" w:rsidR="002F39F2" w:rsidRDefault="002F39F2">
      <w:r>
        <w:t>Contact Person</w:t>
      </w:r>
      <w:r>
        <w:tab/>
      </w:r>
      <w:r>
        <w:tab/>
        <w:t>________________________________________</w:t>
      </w:r>
    </w:p>
    <w:p w14:paraId="693B2EBE" w14:textId="77777777" w:rsidR="002F39F2" w:rsidRDefault="002F39F2"/>
    <w:p w14:paraId="1E7D0DA9" w14:textId="77777777" w:rsidR="002F39F2" w:rsidRDefault="002F39F2">
      <w:r>
        <w:t>Mailing Address</w:t>
      </w:r>
      <w:r>
        <w:tab/>
      </w:r>
      <w:r>
        <w:tab/>
        <w:t>_________________________________________</w:t>
      </w:r>
    </w:p>
    <w:p w14:paraId="3E81CFAE" w14:textId="77777777" w:rsidR="002F39F2" w:rsidRDefault="002F39F2"/>
    <w:p w14:paraId="15092466" w14:textId="77777777" w:rsidR="002F39F2" w:rsidRPr="00342F9B" w:rsidRDefault="002F39F2">
      <w:pPr>
        <w:rPr>
          <w:lang w:val="fr-FR"/>
        </w:rPr>
      </w:pPr>
      <w:r>
        <w:tab/>
      </w:r>
      <w:r>
        <w:tab/>
      </w:r>
      <w:r>
        <w:tab/>
      </w:r>
      <w:r>
        <w:tab/>
      </w:r>
      <w:r w:rsidRPr="00342F9B">
        <w:rPr>
          <w:lang w:val="fr-FR"/>
        </w:rPr>
        <w:t>_________________________________________</w:t>
      </w:r>
    </w:p>
    <w:p w14:paraId="1AC61CE5" w14:textId="77777777" w:rsidR="002F39F2" w:rsidRPr="00342F9B" w:rsidRDefault="002F39F2">
      <w:pPr>
        <w:rPr>
          <w:lang w:val="fr-FR"/>
        </w:rPr>
      </w:pPr>
    </w:p>
    <w:p w14:paraId="3D4F4DBD" w14:textId="77777777" w:rsidR="002F39F2" w:rsidRPr="00342F9B" w:rsidRDefault="002F39F2">
      <w:pPr>
        <w:rPr>
          <w:lang w:val="fr-FR"/>
        </w:rPr>
      </w:pPr>
      <w:r w:rsidRPr="00342F9B">
        <w:rPr>
          <w:lang w:val="fr-FR"/>
        </w:rPr>
        <w:t>Phone</w:t>
      </w:r>
      <w:r w:rsidRPr="00342F9B">
        <w:rPr>
          <w:lang w:val="fr-FR"/>
        </w:rPr>
        <w:tab/>
      </w:r>
      <w:r w:rsidRPr="00342F9B">
        <w:rPr>
          <w:lang w:val="fr-FR"/>
        </w:rPr>
        <w:tab/>
      </w:r>
      <w:r w:rsidRPr="00342F9B">
        <w:rPr>
          <w:lang w:val="fr-FR"/>
        </w:rPr>
        <w:tab/>
      </w:r>
      <w:r w:rsidRPr="00342F9B">
        <w:rPr>
          <w:lang w:val="fr-FR"/>
        </w:rPr>
        <w:tab/>
        <w:t>______________________</w:t>
      </w:r>
      <w:r w:rsidRPr="00342F9B">
        <w:rPr>
          <w:lang w:val="fr-FR"/>
        </w:rPr>
        <w:tab/>
      </w:r>
      <w:proofErr w:type="gramStart"/>
      <w:r w:rsidRPr="00342F9B">
        <w:rPr>
          <w:lang w:val="fr-FR"/>
        </w:rPr>
        <w:t>Fax  _</w:t>
      </w:r>
      <w:proofErr w:type="gramEnd"/>
      <w:r w:rsidRPr="00342F9B">
        <w:rPr>
          <w:lang w:val="fr-FR"/>
        </w:rPr>
        <w:t>____________</w:t>
      </w:r>
    </w:p>
    <w:p w14:paraId="26662F9E" w14:textId="77777777" w:rsidR="002F39F2" w:rsidRPr="00342F9B" w:rsidRDefault="002F39F2">
      <w:pPr>
        <w:rPr>
          <w:lang w:val="fr-FR"/>
        </w:rPr>
      </w:pPr>
    </w:p>
    <w:p w14:paraId="393D7FB7" w14:textId="77777777" w:rsidR="002F39F2" w:rsidRPr="00342F9B" w:rsidRDefault="002F39F2">
      <w:pPr>
        <w:rPr>
          <w:lang w:val="fr-FR"/>
        </w:rPr>
      </w:pPr>
      <w:proofErr w:type="gramStart"/>
      <w:r w:rsidRPr="00342F9B">
        <w:rPr>
          <w:lang w:val="fr-FR"/>
        </w:rPr>
        <w:t>e-mail</w:t>
      </w:r>
      <w:proofErr w:type="gramEnd"/>
      <w:r w:rsidRPr="00342F9B">
        <w:rPr>
          <w:lang w:val="fr-FR"/>
        </w:rPr>
        <w:tab/>
      </w:r>
      <w:r w:rsidRPr="00342F9B">
        <w:rPr>
          <w:lang w:val="fr-FR"/>
        </w:rPr>
        <w:tab/>
      </w:r>
      <w:r w:rsidRPr="00342F9B">
        <w:rPr>
          <w:lang w:val="fr-FR"/>
        </w:rPr>
        <w:tab/>
      </w:r>
      <w:r w:rsidRPr="00342F9B">
        <w:rPr>
          <w:lang w:val="fr-FR"/>
        </w:rPr>
        <w:tab/>
        <w:t>_________________________________________</w:t>
      </w:r>
    </w:p>
    <w:p w14:paraId="0759559E" w14:textId="77777777" w:rsidR="002F39F2" w:rsidRPr="00342F9B" w:rsidRDefault="002F39F2">
      <w:pPr>
        <w:rPr>
          <w:lang w:val="fr-FR"/>
        </w:rPr>
      </w:pPr>
    </w:p>
    <w:p w14:paraId="0936427A" w14:textId="77777777" w:rsidR="002F39F2" w:rsidRPr="00342F9B" w:rsidRDefault="002F39F2">
      <w:pPr>
        <w:rPr>
          <w:lang w:val="fr-FR"/>
        </w:rPr>
      </w:pPr>
      <w:r w:rsidRPr="00342F9B">
        <w:rPr>
          <w:lang w:val="fr-FR"/>
        </w:rPr>
        <w:t>Product Description</w:t>
      </w:r>
      <w:r w:rsidRPr="00342F9B">
        <w:rPr>
          <w:lang w:val="fr-FR"/>
        </w:rPr>
        <w:tab/>
      </w:r>
      <w:r w:rsidRPr="00342F9B">
        <w:rPr>
          <w:lang w:val="fr-FR"/>
        </w:rPr>
        <w:tab/>
        <w:t>_________________________________________</w:t>
      </w:r>
    </w:p>
    <w:p w14:paraId="01A0FF04" w14:textId="77777777" w:rsidR="002F39F2" w:rsidRPr="00342F9B" w:rsidRDefault="002F39F2">
      <w:pPr>
        <w:rPr>
          <w:lang w:val="fr-FR"/>
        </w:rPr>
      </w:pPr>
    </w:p>
    <w:p w14:paraId="1863F4E0" w14:textId="77777777" w:rsidR="002F39F2" w:rsidRDefault="002F39F2">
      <w:r>
        <w:t>Authorized Signature</w:t>
      </w:r>
      <w:r>
        <w:tab/>
      </w:r>
      <w:r>
        <w:tab/>
        <w:t>_________________________________________</w:t>
      </w:r>
    </w:p>
    <w:p w14:paraId="4DB60699" w14:textId="77777777" w:rsidR="002F39F2" w:rsidRDefault="002F39F2"/>
    <w:p w14:paraId="5B27FD06" w14:textId="77777777" w:rsidR="002F39F2" w:rsidRDefault="002F39F2">
      <w:r>
        <w:t>Please print name</w:t>
      </w:r>
      <w:r>
        <w:tab/>
      </w:r>
      <w:r>
        <w:tab/>
        <w:t>_________________________________________</w:t>
      </w:r>
    </w:p>
    <w:p w14:paraId="2822C4D2" w14:textId="77777777" w:rsidR="002F39F2" w:rsidRDefault="002F39F2"/>
    <w:p w14:paraId="58E56682" w14:textId="77777777" w:rsidR="002F39F2" w:rsidRDefault="002F39F2">
      <w:r>
        <w:t xml:space="preserve">This application along with the exhibit fee of $100.00 should be signed </w:t>
      </w:r>
      <w:r w:rsidR="00185CC9">
        <w:t xml:space="preserve">and received before </w:t>
      </w:r>
      <w:r w:rsidR="00E950E9">
        <w:t>March 20, 2020</w:t>
      </w:r>
      <w:r>
        <w:t xml:space="preserve"> to:</w:t>
      </w:r>
    </w:p>
    <w:p w14:paraId="739A683C" w14:textId="77777777" w:rsidR="002F39F2" w:rsidRDefault="002F39F2"/>
    <w:p w14:paraId="059DABEE" w14:textId="77777777" w:rsidR="002F39F2" w:rsidRDefault="006F4B9F">
      <w:pPr>
        <w:pStyle w:val="Heading2"/>
      </w:pPr>
      <w:r>
        <w:tab/>
      </w:r>
      <w:r>
        <w:tab/>
        <w:t>Name</w:t>
      </w:r>
      <w:r>
        <w:tab/>
      </w:r>
      <w:r>
        <w:tab/>
      </w:r>
      <w:r w:rsidR="00E950E9">
        <w:t>Katherine Bodnar</w:t>
      </w:r>
    </w:p>
    <w:p w14:paraId="0CD96CC1" w14:textId="77777777" w:rsidR="00156914" w:rsidRDefault="002F39F2" w:rsidP="00E950E9">
      <w:pPr>
        <w:ind w:left="720" w:firstLine="720"/>
      </w:pPr>
      <w:r>
        <w:t>Address</w:t>
      </w:r>
      <w:r>
        <w:tab/>
      </w:r>
      <w:r w:rsidR="00E950E9">
        <w:t>1201 Plantation Lakes Circle</w:t>
      </w:r>
    </w:p>
    <w:p w14:paraId="0C2DF0CC" w14:textId="77777777" w:rsidR="00E950E9" w:rsidRDefault="00E950E9" w:rsidP="00E950E9">
      <w:pPr>
        <w:ind w:left="720" w:firstLine="720"/>
      </w:pPr>
      <w:r>
        <w:tab/>
      </w:r>
      <w:r>
        <w:tab/>
        <w:t>Chesapeake, VA 23320</w:t>
      </w:r>
    </w:p>
    <w:p w14:paraId="597B7CED" w14:textId="77777777" w:rsidR="002F39F2" w:rsidRPr="006F4B9F" w:rsidRDefault="002F39F2">
      <w:r>
        <w:tab/>
      </w:r>
      <w:r>
        <w:tab/>
        <w:t>e-mail</w:t>
      </w:r>
      <w:r>
        <w:tab/>
      </w:r>
      <w:r>
        <w:tab/>
      </w:r>
      <w:r w:rsidR="00E950E9">
        <w:t>Katherine_Bodnar@bshsi.org</w:t>
      </w:r>
    </w:p>
    <w:p w14:paraId="7174807D" w14:textId="77777777" w:rsidR="002F39F2" w:rsidRDefault="002F39F2">
      <w:r>
        <w:tab/>
      </w:r>
      <w:r>
        <w:tab/>
      </w:r>
      <w:r w:rsidR="006F4B9F">
        <w:t xml:space="preserve"> </w:t>
      </w:r>
    </w:p>
    <w:p w14:paraId="1D7226EF" w14:textId="77777777" w:rsidR="002F39F2" w:rsidRDefault="002F39F2"/>
    <w:p w14:paraId="3F4C6B7A" w14:textId="77777777" w:rsidR="002F39F2" w:rsidRDefault="002F39F2">
      <w:r>
        <w:t xml:space="preserve">Confirmation of your reservation will be sent by e-mail.  Please indicate special exhibit needs including specific electrical requirements, outlets, etc. </w:t>
      </w:r>
      <w:r w:rsidR="000F2C5E">
        <w:t xml:space="preserve"> </w:t>
      </w:r>
    </w:p>
    <w:p w14:paraId="71C3FA30" w14:textId="77777777" w:rsidR="002F39F2" w:rsidRDefault="002F39F2"/>
    <w:p w14:paraId="0661FF99" w14:textId="77777777" w:rsidR="002F39F2" w:rsidRDefault="002F39F2">
      <w:pPr>
        <w:pBdr>
          <w:top w:val="single" w:sz="12" w:space="1" w:color="auto"/>
          <w:bottom w:val="single" w:sz="12" w:space="1" w:color="auto"/>
        </w:pBdr>
      </w:pPr>
    </w:p>
    <w:p w14:paraId="7897434E" w14:textId="77777777" w:rsidR="002F39F2" w:rsidRDefault="002F39F2"/>
    <w:p w14:paraId="5DFE066A" w14:textId="77777777" w:rsidR="002F39F2" w:rsidRDefault="002F39F2">
      <w:r>
        <w:t xml:space="preserve">Provide names of vendor representatives per table.   </w:t>
      </w:r>
      <w:r>
        <w:rPr>
          <w:u w:val="single"/>
        </w:rPr>
        <w:t>Please print</w:t>
      </w:r>
      <w:r>
        <w:t>.</w:t>
      </w:r>
    </w:p>
    <w:p w14:paraId="7548ECBE" w14:textId="77777777" w:rsidR="002F39F2" w:rsidRDefault="002F39F2">
      <w:r>
        <w:t>1.     _____________________________________________________</w:t>
      </w:r>
    </w:p>
    <w:p w14:paraId="09AF25DE" w14:textId="77777777" w:rsidR="002F39F2" w:rsidRDefault="002F39F2">
      <w:pPr>
        <w:numPr>
          <w:ilvl w:val="0"/>
          <w:numId w:val="1"/>
        </w:numPr>
      </w:pPr>
      <w:r>
        <w:t xml:space="preserve">  _____________________________________________________</w:t>
      </w:r>
    </w:p>
    <w:p w14:paraId="1F4C7E68" w14:textId="77777777" w:rsidR="002F39F2" w:rsidRDefault="002F39F2"/>
    <w:p w14:paraId="549A1D91" w14:textId="77777777" w:rsidR="002F39F2" w:rsidRDefault="002F39F2">
      <w:r>
        <w:tab/>
      </w:r>
      <w:r>
        <w:tab/>
      </w:r>
      <w:r>
        <w:tab/>
      </w:r>
    </w:p>
    <w:p w14:paraId="376D2FF3" w14:textId="77777777" w:rsidR="002F39F2" w:rsidRDefault="002F39F2"/>
    <w:sectPr w:rsidR="002F39F2">
      <w:pgSz w:w="12240" w:h="15840"/>
      <w:pgMar w:top="864" w:right="1800" w:bottom="86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53500"/>
    <w:multiLevelType w:val="singleLevel"/>
    <w:tmpl w:val="0409000F"/>
    <w:lvl w:ilvl="0">
      <w:start w:val="2"/>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B5"/>
    <w:rsid w:val="00023111"/>
    <w:rsid w:val="000F2C5E"/>
    <w:rsid w:val="00152276"/>
    <w:rsid w:val="00156914"/>
    <w:rsid w:val="00185CC9"/>
    <w:rsid w:val="001E43B2"/>
    <w:rsid w:val="00206E79"/>
    <w:rsid w:val="00207988"/>
    <w:rsid w:val="002B2E4C"/>
    <w:rsid w:val="002D32CE"/>
    <w:rsid w:val="002F39F2"/>
    <w:rsid w:val="00342F9B"/>
    <w:rsid w:val="004F5A2D"/>
    <w:rsid w:val="00563F09"/>
    <w:rsid w:val="005D65CE"/>
    <w:rsid w:val="00684653"/>
    <w:rsid w:val="006F4B9F"/>
    <w:rsid w:val="00701198"/>
    <w:rsid w:val="00776DEB"/>
    <w:rsid w:val="00851387"/>
    <w:rsid w:val="00874CD2"/>
    <w:rsid w:val="00D64480"/>
    <w:rsid w:val="00D91247"/>
    <w:rsid w:val="00DA5671"/>
    <w:rsid w:val="00DA6B36"/>
    <w:rsid w:val="00E950E9"/>
    <w:rsid w:val="00F153F6"/>
    <w:rsid w:val="00F270B5"/>
    <w:rsid w:val="00F53EF3"/>
    <w:rsid w:val="00FC4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A8D8A5F"/>
  <w15:docId w15:val="{8503CEBB-FA55-4DD5-AA85-BB179529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qFormat/>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both"/>
    </w:pPr>
  </w:style>
  <w:style w:type="paragraph" w:styleId="DocumentMap">
    <w:name w:val="Document Map"/>
    <w:basedOn w:val="Normal"/>
    <w:link w:val="DocumentMapChar"/>
    <w:rsid w:val="00F53EF3"/>
    <w:rPr>
      <w:rFonts w:ascii="Tahoma" w:hAnsi="Tahoma" w:cs="Tahoma"/>
      <w:sz w:val="16"/>
      <w:szCs w:val="16"/>
    </w:rPr>
  </w:style>
  <w:style w:type="character" w:customStyle="1" w:styleId="DocumentMapChar">
    <w:name w:val="Document Map Char"/>
    <w:basedOn w:val="DefaultParagraphFont"/>
    <w:link w:val="DocumentMap"/>
    <w:rsid w:val="00F53EF3"/>
    <w:rPr>
      <w:rFonts w:ascii="Tahoma" w:hAnsi="Tahoma" w:cs="Tahoma"/>
      <w:sz w:val="16"/>
      <w:szCs w:val="16"/>
    </w:rPr>
  </w:style>
  <w:style w:type="paragraph" w:styleId="BalloonText">
    <w:name w:val="Balloon Text"/>
    <w:basedOn w:val="Normal"/>
    <w:link w:val="BalloonTextChar"/>
    <w:semiHidden/>
    <w:unhideWhenUsed/>
    <w:rsid w:val="00E950E9"/>
    <w:rPr>
      <w:rFonts w:ascii="Tahoma" w:hAnsi="Tahoma" w:cs="Tahoma"/>
      <w:sz w:val="16"/>
      <w:szCs w:val="16"/>
    </w:rPr>
  </w:style>
  <w:style w:type="character" w:customStyle="1" w:styleId="BalloonTextChar">
    <w:name w:val="Balloon Text Char"/>
    <w:basedOn w:val="DefaultParagraphFont"/>
    <w:link w:val="BalloonText"/>
    <w:semiHidden/>
    <w:rsid w:val="00E95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erine_Bodnar@bshsi.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url=https%3A%2F%2Flingerfeltcommonwealth.com%2Fcase-study%2Freynolds-crossing%2Fattachment%2Freynolds-crossing-7001-forest-avenue-richmond-va-23230&amp;psig=AOvVaw2XrlnG1YxlySEt2aiy0gaN&amp;ust=1580830870309000&amp;source=images&amp;cd=vfe&amp;ved=0CAIQjRxqFwoTCPjS0pvctecCFQAAAAAdAAAAABA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2508</Characters>
  <Application>Microsoft Office Word</Application>
  <DocSecurity>4</DocSecurity>
  <Lines>192</Lines>
  <Paragraphs>93</Paragraphs>
  <ScaleCrop>false</ScaleCrop>
  <HeadingPairs>
    <vt:vector size="2" baseType="variant">
      <vt:variant>
        <vt:lpstr>Title</vt:lpstr>
      </vt:variant>
      <vt:variant>
        <vt:i4>1</vt:i4>
      </vt:variant>
    </vt:vector>
  </HeadingPairs>
  <TitlesOfParts>
    <vt:vector size="1" baseType="lpstr">
      <vt:lpstr/>
    </vt:vector>
  </TitlesOfParts>
  <Company>Sentara Healthcare</Company>
  <LinksUpToDate>false</LinksUpToDate>
  <CharactersWithSpaces>2907</CharactersWithSpaces>
  <SharedDoc>false</SharedDoc>
  <HLinks>
    <vt:vector size="6" baseType="variant">
      <vt:variant>
        <vt:i4>3801163</vt:i4>
      </vt:variant>
      <vt:variant>
        <vt:i4>-1</vt:i4>
      </vt:variant>
      <vt:variant>
        <vt:i4>1026</vt:i4>
      </vt:variant>
      <vt:variant>
        <vt:i4>1</vt:i4>
      </vt:variant>
      <vt:variant>
        <vt:lpwstr>C:\WINNT\Profiles\jbrehm\Desktop\VA POCC.gif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JDCANADA</dc:creator>
  <cp:lastModifiedBy>Valorz, Steve</cp:lastModifiedBy>
  <cp:revision>2</cp:revision>
  <dcterms:created xsi:type="dcterms:W3CDTF">2020-02-06T18:45:00Z</dcterms:created>
  <dcterms:modified xsi:type="dcterms:W3CDTF">2020-02-06T18:45:00Z</dcterms:modified>
</cp:coreProperties>
</file>